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A1C12">
      <w:pP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DA1C12" w:rsidP="00DA1C12">
      <w:pPr>
        <w:pStyle w:val="ListParagraph"/>
        <w:ind w:left="0" w:firstLine="360"/>
        <w:rPr>
          <w:sz w:val="24"/>
          <w:szCs w:val="24"/>
        </w:rPr>
      </w:pPr>
      <w:r>
        <w:rPr>
          <w:rFonts w:ascii="1E1c73ArialUnicodeMS" w:hAnsi="1E1c73ArialUnicodeMS" w:cs="1E1c73ArialUnicodeMS"/>
          <w:sz w:val="24"/>
          <w:szCs w:val="24"/>
        </w:rPr>
        <w:t xml:space="preserve">A basic parting expression that can be used for all occasions is “ma </w:t>
      </w:r>
      <w:proofErr w:type="spellStart"/>
      <w:r>
        <w:rPr>
          <w:rFonts w:ascii="2E1e92TimesNewRoman" w:hAnsi="2E1e92TimesNewRoman" w:cs="2E1e92TimesNewRoman"/>
          <w:sz w:val="24"/>
          <w:szCs w:val="24"/>
        </w:rPr>
        <w:t>ع</w:t>
      </w:r>
      <w:r>
        <w:rPr>
          <w:rFonts w:ascii="1E1c73ArialUnicodeMS" w:hAnsi="1E1c73ArialUnicodeMS" w:cs="1E1c73ArialUnicodeMS"/>
          <w:sz w:val="24"/>
          <w:szCs w:val="24"/>
        </w:rPr>
        <w:t>a</w:t>
      </w:r>
      <w:proofErr w:type="spellEnd"/>
      <w:r>
        <w:rPr>
          <w:rFonts w:ascii="1E1c73ArialUnicodeMS" w:hAnsi="1E1c73ArialUnicodeMS" w:cs="1E1c73ArialUnicodeMS"/>
          <w:sz w:val="24"/>
          <w:szCs w:val="24"/>
        </w:rPr>
        <w:t xml:space="preserve"> s-</w:t>
      </w:r>
      <w:proofErr w:type="spellStart"/>
      <w:r>
        <w:rPr>
          <w:rFonts w:ascii="1E1c73ArialUnicodeMS" w:hAnsi="1E1c73ArialUnicodeMS" w:cs="1E1c73ArialUnicodeMS"/>
          <w:sz w:val="24"/>
          <w:szCs w:val="24"/>
        </w:rPr>
        <w:t>salaama</w:t>
      </w:r>
      <w:proofErr w:type="spellEnd"/>
      <w:r>
        <w:rPr>
          <w:rFonts w:ascii="1E1c73ArialUnicodeMS" w:hAnsi="1E1c73ArialUnicodeMS" w:cs="1E1c73ArialUnicodeMS"/>
          <w:sz w:val="24"/>
          <w:szCs w:val="24"/>
        </w:rPr>
        <w:t>”</w:t>
      </w: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0F68F1" w:rsidP="004E3C14">
      <w:pPr>
        <w:pStyle w:val="ListParagraph"/>
        <w:ind w:left="360"/>
        <w:rPr>
          <w:sz w:val="24"/>
          <w:szCs w:val="24"/>
        </w:rPr>
      </w:pPr>
      <w:r>
        <w:rPr>
          <w:sz w:val="24"/>
          <w:szCs w:val="24"/>
        </w:rPr>
        <w:t xml:space="preserve">There are different ways of saying goodbye.  This is because some versions of goodbye are </w:t>
      </w:r>
      <w:r w:rsidR="00D27C1E">
        <w:rPr>
          <w:sz w:val="24"/>
          <w:szCs w:val="24"/>
        </w:rPr>
        <w:t>more or less formal than others, and depending on the time of day.</w:t>
      </w:r>
    </w:p>
    <w:p w:rsidR="000F68F1" w:rsidRDefault="000F68F1" w:rsidP="004E3C14">
      <w:pPr>
        <w:pStyle w:val="ListParagraph"/>
        <w:ind w:left="360"/>
        <w:rPr>
          <w:sz w:val="24"/>
          <w:szCs w:val="24"/>
        </w:rPr>
      </w:pPr>
    </w:p>
    <w:p w:rsidR="00D27C1E" w:rsidRDefault="000F68F1" w:rsidP="00D27C1E">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D27C1E" w:rsidRDefault="00D27C1E" w:rsidP="00D27C1E">
      <w:pPr>
        <w:pStyle w:val="ListParagraph"/>
        <w:rPr>
          <w:rFonts w:ascii="1E1c73ArialUnicodeMS" w:hAnsi="1E1c73ArialUnicodeMS" w:cs="1E1c73ArialUnicodeMS"/>
          <w:sz w:val="24"/>
          <w:szCs w:val="24"/>
        </w:rPr>
      </w:pPr>
      <w:proofErr w:type="gramStart"/>
      <w:r w:rsidRPr="00D27C1E">
        <w:rPr>
          <w:rFonts w:ascii="1E1c73ArialUnicodeMS" w:hAnsi="1E1c73ArialUnicodeMS" w:cs="1E1c73ArialUnicodeMS"/>
          <w:sz w:val="24"/>
          <w:szCs w:val="24"/>
        </w:rPr>
        <w:t>When parting or saying goodbye at night, there is the greeting “</w:t>
      </w:r>
      <w:proofErr w:type="spellStart"/>
      <w:r w:rsidRPr="00D27C1E">
        <w:rPr>
          <w:rFonts w:ascii="1E1c73ArialUnicodeMS" w:hAnsi="1E1c73ArialUnicodeMS" w:cs="1E1c73ArialUnicodeMS"/>
          <w:sz w:val="24"/>
          <w:szCs w:val="24"/>
        </w:rPr>
        <w:t>tusbih</w:t>
      </w:r>
      <w:proofErr w:type="spellEnd"/>
      <w:r w:rsidRPr="00D27C1E">
        <w:rPr>
          <w:rFonts w:ascii="1E1c73ArialUnicodeMS" w:hAnsi="1E1c73ArialUnicodeMS" w:cs="1E1c73ArialUnicodeMS"/>
          <w:sz w:val="24"/>
          <w:szCs w:val="24"/>
        </w:rPr>
        <w:t xml:space="preserve"> </w:t>
      </w:r>
      <w:proofErr w:type="spellStart"/>
      <w:r w:rsidRPr="00D27C1E">
        <w:rPr>
          <w:rFonts w:ascii="2E1e92TimesNewRoman" w:hAnsi="2E1e92TimesNewRoman" w:cs="2E1e92TimesNewRoman"/>
          <w:sz w:val="24"/>
          <w:szCs w:val="24"/>
        </w:rPr>
        <w:t>ع</w:t>
      </w:r>
      <w:r w:rsidRPr="00D27C1E">
        <w:rPr>
          <w:rFonts w:ascii="1E1c73ArialUnicodeMS" w:hAnsi="1E1c73ArialUnicodeMS" w:cs="1E1c73ArialUnicodeMS"/>
          <w:sz w:val="24"/>
          <w:szCs w:val="24"/>
        </w:rPr>
        <w:t>ala</w:t>
      </w:r>
      <w:proofErr w:type="spellEnd"/>
      <w:r w:rsidRPr="00D27C1E">
        <w:rPr>
          <w:rFonts w:ascii="1E1c73ArialUnicodeMS" w:hAnsi="1E1c73ArialUnicodeMS" w:cs="1E1c73ArialUnicodeMS"/>
          <w:sz w:val="24"/>
          <w:szCs w:val="24"/>
        </w:rPr>
        <w:t xml:space="preserve"> </w:t>
      </w:r>
      <w:proofErr w:type="spellStart"/>
      <w:r w:rsidRPr="00D27C1E">
        <w:rPr>
          <w:rFonts w:ascii="1E1c73ArialUnicodeMS" w:hAnsi="1E1c73ArialUnicodeMS" w:cs="1E1c73ArialUnicodeMS"/>
          <w:sz w:val="24"/>
          <w:szCs w:val="24"/>
        </w:rPr>
        <w:t>khayr</w:t>
      </w:r>
      <w:proofErr w:type="spellEnd"/>
      <w:r>
        <w:rPr>
          <w:rFonts w:ascii="1E1c73ArialUnicodeMS" w:hAnsi="1E1c73ArialUnicodeMS" w:cs="1E1c73ArialUnicodeMS"/>
          <w:sz w:val="24"/>
          <w:szCs w:val="24"/>
        </w:rPr>
        <w:t>.</w:t>
      </w:r>
      <w:proofErr w:type="gramEnd"/>
      <w:r>
        <w:rPr>
          <w:rFonts w:ascii="1E1c73ArialUnicodeMS" w:hAnsi="1E1c73ArialUnicodeMS" w:cs="1E1c73ArialUnicodeMS"/>
          <w:sz w:val="24"/>
          <w:szCs w:val="24"/>
        </w:rPr>
        <w:t xml:space="preserve"> The same term although using </w:t>
      </w:r>
      <w:proofErr w:type="spellStart"/>
      <w:r>
        <w:rPr>
          <w:rFonts w:ascii="1E1c73ArialUnicodeMS" w:hAnsi="1E1c73ArialUnicodeMS" w:cs="1E1c73ArialUnicodeMS"/>
          <w:sz w:val="24"/>
          <w:szCs w:val="24"/>
        </w:rPr>
        <w:t>tusbihi</w:t>
      </w:r>
      <w:proofErr w:type="spellEnd"/>
      <w:r>
        <w:rPr>
          <w:rFonts w:ascii="1E1c73ArialUnicodeMS" w:hAnsi="1E1c73ArialUnicodeMS" w:cs="1E1c73ArialUnicodeMS"/>
          <w:sz w:val="24"/>
          <w:szCs w:val="24"/>
        </w:rPr>
        <w:t xml:space="preserve"> instead of </w:t>
      </w:r>
      <w:proofErr w:type="spellStart"/>
      <w:r>
        <w:rPr>
          <w:rFonts w:ascii="1E1c73ArialUnicodeMS" w:hAnsi="1E1c73ArialUnicodeMS" w:cs="1E1c73ArialUnicodeMS"/>
          <w:sz w:val="24"/>
          <w:szCs w:val="24"/>
        </w:rPr>
        <w:t>tusbih</w:t>
      </w:r>
      <w:proofErr w:type="spellEnd"/>
      <w:r>
        <w:rPr>
          <w:rFonts w:ascii="1E1c73ArialUnicodeMS" w:hAnsi="1E1c73ArialUnicodeMS" w:cs="1E1c73ArialUnicodeMS"/>
          <w:sz w:val="24"/>
          <w:szCs w:val="24"/>
        </w:rPr>
        <w:t>.</w:t>
      </w:r>
    </w:p>
    <w:p w:rsidR="00D27C1E" w:rsidRDefault="00D27C1E" w:rsidP="00D27C1E">
      <w:pPr>
        <w:pStyle w:val="ListParagraph"/>
        <w:rPr>
          <w:rFonts w:ascii="1E1c73ArialUnicodeMS" w:hAnsi="1E1c73ArialUnicodeMS" w:cs="1E1c73ArialUnicodeMS"/>
          <w:sz w:val="24"/>
          <w:szCs w:val="24"/>
        </w:rPr>
      </w:pPr>
    </w:p>
    <w:p w:rsidR="000F68F1" w:rsidRPr="00D27C1E" w:rsidRDefault="000F68F1" w:rsidP="00D27C1E">
      <w:pPr>
        <w:pStyle w:val="ListParagraph"/>
        <w:rPr>
          <w:b/>
          <w:sz w:val="24"/>
          <w:szCs w:val="24"/>
        </w:rPr>
      </w:pPr>
      <w:r w:rsidRPr="00D27C1E">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D27C1E" w:rsidRDefault="000F68F1" w:rsidP="00D27C1E">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Pr="00D27C1E" w:rsidRDefault="00D27C1E" w:rsidP="00D27C1E">
      <w:pPr>
        <w:pStyle w:val="ListParagraph"/>
        <w:rPr>
          <w:b/>
          <w:sz w:val="24"/>
          <w:szCs w:val="24"/>
        </w:rPr>
      </w:pPr>
      <w:r w:rsidRPr="00D27C1E">
        <w:rPr>
          <w:rFonts w:ascii="1E2d96ArialUnicodeMS" w:hAnsi="1E2d96ArialUnicodeMS" w:cs="1E2d96ArialUnicodeMS"/>
          <w:sz w:val="24"/>
          <w:szCs w:val="24"/>
        </w:rPr>
        <w:t>You can use it when you</w:t>
      </w:r>
      <w:r>
        <w:rPr>
          <w:rFonts w:ascii="1E2d96ArialUnicodeMS" w:hAnsi="1E2d96ArialUnicodeMS" w:cs="1E2d96ArialUnicodeMS"/>
          <w:sz w:val="24"/>
          <w:szCs w:val="24"/>
        </w:rPr>
        <w:t xml:space="preserve"> sneeze or cough while in a meeting, or if you have to interrupt a conversation to answer a </w:t>
      </w:r>
      <w:proofErr w:type="spellStart"/>
      <w:r>
        <w:rPr>
          <w:rFonts w:ascii="1E2d96ArialUnicodeMS" w:hAnsi="1E2d96ArialUnicodeMS" w:cs="1E2d96ArialUnicodeMS"/>
          <w:sz w:val="24"/>
          <w:szCs w:val="24"/>
        </w:rPr>
        <w:t>phone</w:t>
      </w:r>
      <w:r w:rsidRPr="00D27C1E">
        <w:rPr>
          <w:rFonts w:ascii="1E2d96ArialUnicodeMS" w:hAnsi="1E2d96ArialUnicodeMS" w:cs="1E2d96ArialUnicodeMS"/>
          <w:sz w:val="24"/>
          <w:szCs w:val="24"/>
        </w:rPr>
        <w:t>call</w:t>
      </w:r>
      <w:proofErr w:type="spellEnd"/>
      <w:r w:rsidRPr="00D27C1E">
        <w:rPr>
          <w:rFonts w:ascii="1E2d96ArialUnicodeMS" w:hAnsi="1E2d96ArialUnicodeMS" w:cs="1E2d96ArialUnicodeMS"/>
          <w:sz w:val="24"/>
          <w:szCs w:val="24"/>
        </w:rPr>
        <w:t>, for example.</w:t>
      </w: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D27C1E" w:rsidP="00DE0510">
      <w:pPr>
        <w:pStyle w:val="ListParagraph"/>
        <w:rPr>
          <w:b/>
          <w:sz w:val="24"/>
          <w:szCs w:val="24"/>
        </w:rPr>
      </w:pPr>
      <w:r>
        <w:rPr>
          <w:rFonts w:ascii="1E2d96ArialUnicodeMS" w:hAnsi="1E2d96ArialUnicodeMS" w:cs="1E2d96ArialUnicodeMS"/>
          <w:sz w:val="24"/>
          <w:szCs w:val="24"/>
        </w:rPr>
        <w:t xml:space="preserve"> “</w:t>
      </w:r>
      <w:proofErr w:type="spellStart"/>
      <w:proofErr w:type="gramStart"/>
      <w:r>
        <w:rPr>
          <w:rFonts w:ascii="1E2d96ArialUnicodeMS" w:hAnsi="1E2d96ArialUnicodeMS" w:cs="1E2d96ArialUnicodeMS"/>
          <w:sz w:val="24"/>
          <w:szCs w:val="24"/>
        </w:rPr>
        <w:t>afwan</w:t>
      </w:r>
      <w:proofErr w:type="spellEnd"/>
      <w:proofErr w:type="gramEnd"/>
      <w:r>
        <w:rPr>
          <w:rFonts w:ascii="1E2d96ArialUnicodeMS" w:hAnsi="1E2d96ArialUnicodeMS" w:cs="1E2d96ArialUnicodeMS"/>
          <w:sz w:val="24"/>
          <w:szCs w:val="24"/>
        </w:rPr>
        <w:t>”</w:t>
      </w: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8D3748" w:rsidP="008D3748">
      <w:pPr>
        <w:pStyle w:val="ListParagraph"/>
        <w:rPr>
          <w:b/>
          <w:sz w:val="24"/>
          <w:szCs w:val="24"/>
        </w:rPr>
      </w:pPr>
      <w:r>
        <w:rPr>
          <w:sz w:val="24"/>
          <w:szCs w:val="24"/>
        </w:rPr>
        <w:t>N/A</w:t>
      </w:r>
    </w:p>
    <w:p w:rsidR="000F68F1"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8D3748" w:rsidRPr="008D3748" w:rsidRDefault="008D3748" w:rsidP="008D3748">
      <w:pPr>
        <w:pStyle w:val="ListParagraph"/>
        <w:rPr>
          <w:sz w:val="24"/>
          <w:szCs w:val="24"/>
        </w:rPr>
      </w:pPr>
      <w:proofErr w:type="spellStart"/>
      <w:r>
        <w:rPr>
          <w:sz w:val="24"/>
          <w:szCs w:val="24"/>
        </w:rPr>
        <w:t>Afwan</w:t>
      </w:r>
      <w:proofErr w:type="spellEnd"/>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8D3748" w:rsidRPr="008D3748" w:rsidRDefault="008D3748" w:rsidP="008D3748">
      <w:pPr>
        <w:tabs>
          <w:tab w:val="left" w:pos="8130"/>
        </w:tabs>
        <w:ind w:left="720"/>
        <w:rPr>
          <w:sz w:val="24"/>
          <w:szCs w:val="24"/>
        </w:rPr>
      </w:pPr>
      <w:proofErr w:type="spellStart"/>
      <w:r w:rsidRPr="008D3748">
        <w:rPr>
          <w:sz w:val="24"/>
          <w:szCs w:val="24"/>
        </w:rPr>
        <w:t>Afwan</w:t>
      </w:r>
      <w:proofErr w:type="spellEnd"/>
      <w:r>
        <w:rPr>
          <w:sz w:val="24"/>
          <w:szCs w:val="24"/>
        </w:rPr>
        <w:t>(</w:t>
      </w:r>
      <w:r>
        <w:rPr>
          <w:rFonts w:ascii="1E2d96ArialUnicodeMS" w:hAnsi="1E2d96ArialUnicodeMS" w:cs="1E2d96ArialUnicodeMS"/>
          <w:sz w:val="24"/>
          <w:szCs w:val="24"/>
        </w:rPr>
        <w:t>“</w:t>
      </w:r>
      <w:proofErr w:type="spellStart"/>
      <w:r>
        <w:rPr>
          <w:rFonts w:ascii="1E2d96ArialUnicodeMS" w:hAnsi="1E2d96ArialUnicodeMS" w:cs="1E2d96ArialUnicodeMS"/>
          <w:sz w:val="24"/>
          <w:szCs w:val="24"/>
        </w:rPr>
        <w:t>makayn</w:t>
      </w:r>
      <w:proofErr w:type="spellEnd"/>
      <w:r>
        <w:rPr>
          <w:rFonts w:ascii="1E2d96ArialUnicodeMS" w:hAnsi="1E2d96ArialUnicodeMS" w:cs="1E2d96ArialUnicodeMS"/>
          <w:sz w:val="24"/>
          <w:szCs w:val="24"/>
        </w:rPr>
        <w:t xml:space="preserve"> mushkil”)</w:t>
      </w:r>
    </w:p>
    <w:p w:rsidR="000F68F1" w:rsidRPr="00A85752" w:rsidRDefault="000F68F1" w:rsidP="00DE0510">
      <w:pPr>
        <w:tabs>
          <w:tab w:val="left" w:pos="8130"/>
        </w:tabs>
        <w:rPr>
          <w:i/>
          <w:sz w:val="24"/>
          <w:szCs w:val="24"/>
        </w:rPr>
      </w:pPr>
      <w:r w:rsidRPr="00A85752">
        <w:rPr>
          <w:i/>
          <w:sz w:val="24"/>
          <w:szCs w:val="24"/>
        </w:rPr>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C1E" w:rsidRDefault="00D27C1E" w:rsidP="00DE0510">
      <w:pPr>
        <w:spacing w:after="0"/>
      </w:pPr>
      <w:r>
        <w:separator/>
      </w:r>
    </w:p>
  </w:endnote>
  <w:endnote w:type="continuationSeparator" w:id="0">
    <w:p w:rsidR="00D27C1E" w:rsidRDefault="00D27C1E"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1c73ArialUnicodeMS">
    <w:panose1 w:val="00000000000000000000"/>
    <w:charset w:val="00"/>
    <w:family w:val="auto"/>
    <w:notTrueType/>
    <w:pitch w:val="default"/>
    <w:sig w:usb0="00000003" w:usb1="00000000" w:usb2="00000000" w:usb3="00000000" w:csb0="00000001" w:csb1="00000000"/>
  </w:font>
  <w:font w:name="2E1e92TimesNewRoman">
    <w:panose1 w:val="00000000000000000000"/>
    <w:charset w:val="00"/>
    <w:family w:val="auto"/>
    <w:notTrueType/>
    <w:pitch w:val="default"/>
    <w:sig w:usb0="00000003" w:usb1="00000000" w:usb2="00000000" w:usb3="00000000" w:csb0="00000001" w:csb1="00000000"/>
  </w:font>
  <w:font w:name="1E2d96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1E" w:rsidRDefault="00D27C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1E" w:rsidRDefault="00D27C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1E" w:rsidRDefault="00D27C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C1E" w:rsidRDefault="00D27C1E" w:rsidP="00DE0510">
      <w:pPr>
        <w:spacing w:after="0"/>
      </w:pPr>
      <w:r>
        <w:separator/>
      </w:r>
    </w:p>
  </w:footnote>
  <w:footnote w:type="continuationSeparator" w:id="0">
    <w:p w:rsidR="00D27C1E" w:rsidRDefault="00D27C1E"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1E" w:rsidRDefault="00D27C1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1E" w:rsidRDefault="00D27C1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1E" w:rsidRDefault="00D27C1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F2CE2"/>
    <w:rsid w:val="003A3636"/>
    <w:rsid w:val="00480D71"/>
    <w:rsid w:val="004E3C14"/>
    <w:rsid w:val="005A1490"/>
    <w:rsid w:val="00671BA2"/>
    <w:rsid w:val="00674508"/>
    <w:rsid w:val="006D459D"/>
    <w:rsid w:val="006E5026"/>
    <w:rsid w:val="006F4CB0"/>
    <w:rsid w:val="00720BE4"/>
    <w:rsid w:val="00733144"/>
    <w:rsid w:val="007D5028"/>
    <w:rsid w:val="00805CFD"/>
    <w:rsid w:val="008A77C3"/>
    <w:rsid w:val="008D3748"/>
    <w:rsid w:val="00901478"/>
    <w:rsid w:val="0090178A"/>
    <w:rsid w:val="0091351C"/>
    <w:rsid w:val="009314F5"/>
    <w:rsid w:val="009420B1"/>
    <w:rsid w:val="00A85752"/>
    <w:rsid w:val="00AE50FC"/>
    <w:rsid w:val="00AF0672"/>
    <w:rsid w:val="00CB3B4E"/>
    <w:rsid w:val="00CE357A"/>
    <w:rsid w:val="00D27C1E"/>
    <w:rsid w:val="00D85482"/>
    <w:rsid w:val="00DA1C12"/>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1215</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teacher</dc:creator>
  <cp:keywords/>
  <dc:description/>
  <cp:lastModifiedBy>hjm060</cp:lastModifiedBy>
  <cp:revision>2</cp:revision>
  <dcterms:created xsi:type="dcterms:W3CDTF">2011-11-21T19:42:00Z</dcterms:created>
  <dcterms:modified xsi:type="dcterms:W3CDTF">2011-11-21T19:42:00Z</dcterms:modified>
</cp:coreProperties>
</file>